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BA" w:rsidRPr="00647C4F" w:rsidRDefault="00D921BA" w:rsidP="00D921BA">
      <w:pPr>
        <w:pStyle w:val="Header"/>
        <w:spacing w:line="0" w:lineRule="atLeast"/>
        <w:jc w:val="right"/>
        <w:rPr>
          <w:rFonts w:ascii="Verdana" w:hAnsi="Verdana" w:cs="Arial"/>
          <w:sz w:val="22"/>
          <w:szCs w:val="22"/>
          <w:lang w:val="lv-LV"/>
        </w:rPr>
      </w:pPr>
      <w:r w:rsidRPr="00647C4F">
        <w:rPr>
          <w:rFonts w:ascii="Verdana" w:hAnsi="Verdana" w:cs="Arial"/>
          <w:sz w:val="22"/>
          <w:szCs w:val="22"/>
          <w:lang w:val="lv-LV"/>
        </w:rPr>
        <w:t>Uzaicinājuma piedāvājuma iesniegšanai tirgus izpētei</w:t>
      </w:r>
    </w:p>
    <w:p w:rsidR="00D921BA" w:rsidRPr="00647C4F" w:rsidRDefault="00D921BA" w:rsidP="00D921BA">
      <w:pPr>
        <w:pStyle w:val="Header"/>
        <w:spacing w:line="0" w:lineRule="atLeast"/>
        <w:jc w:val="right"/>
        <w:rPr>
          <w:rFonts w:ascii="Verdana" w:hAnsi="Verdana" w:cs="Arial"/>
          <w:sz w:val="22"/>
          <w:szCs w:val="22"/>
          <w:lang w:val="lv-LV"/>
        </w:rPr>
      </w:pPr>
      <w:r w:rsidRPr="00647C4F">
        <w:rPr>
          <w:rFonts w:ascii="Verdana" w:hAnsi="Verdana" w:cs="Arial"/>
          <w:sz w:val="22"/>
          <w:szCs w:val="22"/>
          <w:lang w:val="lv-LV"/>
        </w:rPr>
        <w:t>“</w:t>
      </w:r>
      <w:r w:rsidR="00700EAC" w:rsidRPr="00647C4F">
        <w:rPr>
          <w:rFonts w:ascii="Verdana" w:hAnsi="Verdana" w:cs="Arial"/>
          <w:color w:val="000000"/>
          <w:sz w:val="22"/>
          <w:szCs w:val="22"/>
          <w:lang w:val="lv-LV"/>
        </w:rPr>
        <w:t>Granulu ražošanas līnijas</w:t>
      </w:r>
      <w:r w:rsidRPr="00647C4F">
        <w:rPr>
          <w:rFonts w:ascii="Verdana" w:hAnsi="Verdana" w:cs="Arial"/>
          <w:color w:val="000000"/>
          <w:sz w:val="22"/>
          <w:szCs w:val="22"/>
          <w:lang w:val="lv-LV"/>
        </w:rPr>
        <w:t xml:space="preserve"> iegāde</w:t>
      </w:r>
      <w:r w:rsidRPr="00647C4F">
        <w:rPr>
          <w:rFonts w:ascii="Verdana" w:hAnsi="Verdana" w:cs="Arial"/>
          <w:sz w:val="22"/>
          <w:szCs w:val="22"/>
          <w:lang w:val="lv-LV"/>
        </w:rPr>
        <w:t>”</w:t>
      </w:r>
    </w:p>
    <w:p w:rsidR="00D921BA" w:rsidRPr="00647C4F" w:rsidRDefault="00D921BA" w:rsidP="00D921BA">
      <w:pPr>
        <w:jc w:val="right"/>
        <w:rPr>
          <w:rFonts w:ascii="Verdana" w:eastAsia="Calibri" w:hAnsi="Verdana" w:cs="Arial"/>
        </w:rPr>
      </w:pPr>
      <w:r w:rsidRPr="00647C4F">
        <w:rPr>
          <w:rFonts w:ascii="Verdana" w:eastAsia="Calibri" w:hAnsi="Verdana" w:cs="Arial"/>
        </w:rPr>
        <w:t>pielikums</w:t>
      </w:r>
    </w:p>
    <w:p w:rsidR="00D921BA" w:rsidRPr="00647C4F" w:rsidRDefault="00D921BA" w:rsidP="00D921BA">
      <w:pPr>
        <w:jc w:val="center"/>
        <w:rPr>
          <w:rFonts w:ascii="Verdana" w:eastAsia="Calibri" w:hAnsi="Verdana" w:cs="Arial"/>
          <w:b/>
          <w:sz w:val="28"/>
          <w:szCs w:val="28"/>
        </w:rPr>
      </w:pPr>
    </w:p>
    <w:p w:rsidR="00D921BA" w:rsidRPr="00647C4F" w:rsidRDefault="00700EAC" w:rsidP="00D921BA">
      <w:pPr>
        <w:jc w:val="center"/>
        <w:rPr>
          <w:rFonts w:ascii="Verdana" w:eastAsia="Calibri" w:hAnsi="Verdana" w:cs="Arial"/>
          <w:b/>
          <w:color w:val="000000"/>
        </w:rPr>
      </w:pPr>
      <w:r w:rsidRPr="00647C4F">
        <w:rPr>
          <w:rFonts w:ascii="Verdana" w:hAnsi="Verdana" w:cs="Arial"/>
          <w:b/>
          <w:color w:val="000000"/>
        </w:rPr>
        <w:t>Granulu ražošanas līnija</w:t>
      </w:r>
      <w:r w:rsidR="00D921BA" w:rsidRPr="00647C4F">
        <w:rPr>
          <w:rFonts w:ascii="Verdana" w:eastAsia="Calibri" w:hAnsi="Verdana" w:cs="Arial"/>
          <w:b/>
          <w:color w:val="000000"/>
        </w:rPr>
        <w:t xml:space="preserve">  </w:t>
      </w:r>
    </w:p>
    <w:p w:rsidR="00D921BA" w:rsidRPr="00647C4F" w:rsidRDefault="00D921BA" w:rsidP="00D921BA">
      <w:pPr>
        <w:jc w:val="center"/>
        <w:rPr>
          <w:rFonts w:ascii="Verdana" w:eastAsia="Calibri" w:hAnsi="Verdana" w:cs="Arial"/>
          <w:b/>
        </w:rPr>
      </w:pPr>
      <w:r w:rsidRPr="00647C4F">
        <w:rPr>
          <w:rFonts w:ascii="Verdana" w:eastAsia="Calibri" w:hAnsi="Verdana" w:cs="Arial"/>
          <w:b/>
        </w:rPr>
        <w:t>TEHNISKĀ SPECIFIKĀCIJA</w:t>
      </w:r>
    </w:p>
    <w:p w:rsidR="00D921BA" w:rsidRPr="00647C4F" w:rsidRDefault="00D921BA" w:rsidP="00753DA2">
      <w:pPr>
        <w:ind w:left="720"/>
        <w:jc w:val="right"/>
        <w:rPr>
          <w:rFonts w:ascii="Verdana" w:eastAsia="Calibri" w:hAnsi="Verdana" w:cs="Arial"/>
        </w:rPr>
      </w:pPr>
    </w:p>
    <w:tbl>
      <w:tblPr>
        <w:tblpPr w:leftFromText="180" w:rightFromText="180" w:vertAnchor="text" w:tblpY="1"/>
        <w:tblOverlap w:val="never"/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544"/>
        <w:gridCol w:w="1323"/>
      </w:tblGrid>
      <w:tr w:rsidR="00D921BA" w:rsidRPr="00647C4F" w:rsidTr="00382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0" w:type="dxa"/>
            <w:gridSpan w:val="3"/>
          </w:tcPr>
          <w:p w:rsidR="00D921BA" w:rsidRPr="00647C4F" w:rsidRDefault="00D921BA" w:rsidP="00382A74">
            <w:pPr>
              <w:jc w:val="center"/>
              <w:rPr>
                <w:rFonts w:ascii="Verdana" w:eastAsia="Calibri" w:hAnsi="Verdana" w:cs="Arial"/>
                <w:b/>
                <w:bCs/>
              </w:rPr>
            </w:pPr>
            <w:r w:rsidRPr="00647C4F">
              <w:rPr>
                <w:rFonts w:ascii="Verdana" w:eastAsia="Calibri" w:hAnsi="Verdana" w:cs="Arial"/>
                <w:b/>
                <w:bCs/>
              </w:rPr>
              <w:t>Vispārīgās prasības</w:t>
            </w:r>
          </w:p>
        </w:tc>
      </w:tr>
      <w:tr w:rsidR="00753DA2" w:rsidRPr="00647C4F" w:rsidTr="007058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</w:tcPr>
          <w:p w:rsidR="00753DA2" w:rsidRPr="002D553D" w:rsidRDefault="00753DA2" w:rsidP="00753D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553D">
              <w:rPr>
                <w:rFonts w:ascii="Verdana" w:hAnsi="Verdana" w:cs="Arial"/>
                <w:b/>
                <w:bCs/>
                <w:sz w:val="20"/>
                <w:szCs w:val="20"/>
              </w:rPr>
              <w:t>Pasūtītāja prasības</w:t>
            </w:r>
          </w:p>
        </w:tc>
        <w:tc>
          <w:tcPr>
            <w:tcW w:w="3544" w:type="dxa"/>
          </w:tcPr>
          <w:p w:rsidR="00753DA2" w:rsidRPr="002D553D" w:rsidRDefault="00753DA2" w:rsidP="00753DA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553D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Pretendenta piedāvājums </w:t>
            </w:r>
          </w:p>
          <w:p w:rsidR="00753DA2" w:rsidRPr="007016A4" w:rsidRDefault="00753DA2" w:rsidP="00753DA2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 w:rsidRPr="007016A4"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7016A4" w:rsidRPr="007016A4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Norādāms </w:t>
            </w:r>
            <w:r w:rsidRPr="007016A4">
              <w:rPr>
                <w:rFonts w:ascii="Verdana" w:hAnsi="Verdana" w:cs="Arial"/>
                <w:bCs/>
                <w:i/>
                <w:sz w:val="20"/>
                <w:szCs w:val="20"/>
              </w:rPr>
              <w:t>ražotājs, apraksts, citi raksturlielumi, ja saistoši)</w:t>
            </w:r>
          </w:p>
        </w:tc>
        <w:tc>
          <w:tcPr>
            <w:tcW w:w="1323" w:type="dxa"/>
          </w:tcPr>
          <w:p w:rsidR="00753DA2" w:rsidRPr="002D553D" w:rsidRDefault="00753DA2" w:rsidP="00382A7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D553D">
              <w:rPr>
                <w:rFonts w:ascii="Verdana" w:hAnsi="Verdana" w:cs="Arial"/>
                <w:b/>
                <w:bCs/>
                <w:sz w:val="20"/>
                <w:szCs w:val="20"/>
              </w:rPr>
              <w:t>Cena bez PVN</w:t>
            </w:r>
          </w:p>
        </w:tc>
      </w:tr>
      <w:tr w:rsidR="00753DA2" w:rsidRPr="00647C4F" w:rsidTr="007058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53" w:type="dxa"/>
            <w:tcBorders>
              <w:bottom w:val="single" w:sz="4" w:space="0" w:color="auto"/>
            </w:tcBorders>
          </w:tcPr>
          <w:p w:rsidR="00753DA2" w:rsidRPr="00647C4F" w:rsidRDefault="00753DA2" w:rsidP="00753DA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47C4F">
              <w:rPr>
                <w:rFonts w:ascii="Verdana" w:hAnsi="Verdana" w:cs="Times New Roman"/>
                <w:b/>
                <w:sz w:val="20"/>
                <w:szCs w:val="20"/>
              </w:rPr>
              <w:t>Āmurdzirnavas (skaits: 1 gab.)</w:t>
            </w:r>
          </w:p>
          <w:p w:rsidR="00753DA2" w:rsidRPr="00647C4F" w:rsidRDefault="00753DA2" w:rsidP="00753DA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647C4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Jauda, ne mazāka kā: 20-30kw</w:t>
            </w:r>
          </w:p>
          <w:p w:rsidR="00753DA2" w:rsidRPr="00647C4F" w:rsidRDefault="00753DA2" w:rsidP="00647C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647C4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Ražība, ne mazāka kā: 600kg/h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3DA2" w:rsidRPr="00647C4F" w:rsidRDefault="007016A4" w:rsidP="00382A74">
            <w:pPr>
              <w:pStyle w:val="Header"/>
              <w:rPr>
                <w:rFonts w:ascii="Verdana" w:hAnsi="Verdana" w:cs="Arial"/>
                <w:sz w:val="20"/>
                <w:szCs w:val="20"/>
                <w:lang w:val="lv-LV"/>
              </w:rPr>
            </w:pPr>
            <w:r w:rsidRPr="007016A4"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53DA2" w:rsidRPr="00647C4F" w:rsidRDefault="00753DA2" w:rsidP="00382A74">
            <w:pPr>
              <w:pStyle w:val="Header"/>
              <w:rPr>
                <w:rFonts w:ascii="Verdana" w:hAnsi="Verdana" w:cs="Arial"/>
                <w:sz w:val="20"/>
                <w:szCs w:val="20"/>
                <w:lang w:val="lv-LV"/>
              </w:rPr>
            </w:pPr>
          </w:p>
        </w:tc>
      </w:tr>
      <w:tr w:rsidR="001A4926" w:rsidRPr="00647C4F" w:rsidTr="00705867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4253" w:type="dxa"/>
          </w:tcPr>
          <w:p w:rsidR="001A4926" w:rsidRPr="00647C4F" w:rsidRDefault="001A4926" w:rsidP="001A4926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47C4F">
              <w:rPr>
                <w:rFonts w:ascii="Verdana" w:hAnsi="Verdana" w:cs="Times New Roman"/>
                <w:b/>
                <w:sz w:val="20"/>
                <w:szCs w:val="20"/>
              </w:rPr>
              <w:t>Zāģu skaidu žāvētājs (skaits: 1 gab.)</w:t>
            </w:r>
          </w:p>
          <w:p w:rsidR="00647C4F" w:rsidRDefault="001A4926" w:rsidP="00647C4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647C4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Jauda, ne mazāka kā: 100kw</w:t>
            </w:r>
          </w:p>
          <w:p w:rsidR="001A4926" w:rsidRPr="00647C4F" w:rsidRDefault="00647C4F" w:rsidP="00647C4F">
            <w:pPr>
              <w:spacing w:before="100" w:beforeAutospacing="1" w:after="100" w:afterAutospacing="1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</w:t>
            </w:r>
            <w:r w:rsidR="001A4926" w:rsidRPr="00647C4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ažība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ne mazāka kā:</w:t>
            </w:r>
            <w:r w:rsidR="001A4926" w:rsidRPr="00647C4F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600kg/h</w:t>
            </w:r>
          </w:p>
        </w:tc>
        <w:tc>
          <w:tcPr>
            <w:tcW w:w="3544" w:type="dxa"/>
          </w:tcPr>
          <w:p w:rsidR="001A4926" w:rsidRPr="00647C4F" w:rsidRDefault="007016A4" w:rsidP="00382A74">
            <w:pPr>
              <w:rPr>
                <w:rFonts w:ascii="Verdana" w:eastAsia="Calibri" w:hAnsi="Verdana" w:cs="Arial"/>
                <w:sz w:val="20"/>
                <w:szCs w:val="20"/>
              </w:rPr>
            </w:pPr>
            <w:r w:rsidRPr="007016A4">
              <w:rPr>
                <w:rFonts w:ascii="Verdana" w:hAnsi="Verdana" w:cs="Arial"/>
                <w:sz w:val="20"/>
                <w:szCs w:val="20"/>
              </w:rPr>
              <w:t>...</w:t>
            </w:r>
          </w:p>
        </w:tc>
        <w:tc>
          <w:tcPr>
            <w:tcW w:w="1323" w:type="dxa"/>
          </w:tcPr>
          <w:p w:rsidR="001A4926" w:rsidRPr="00647C4F" w:rsidRDefault="001A4926" w:rsidP="00382A7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05867" w:rsidRPr="00647C4F" w:rsidTr="0070586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05867" w:rsidRPr="00705867" w:rsidRDefault="00705867" w:rsidP="00705867">
            <w:pPr>
              <w:spacing w:before="100" w:beforeAutospacing="1" w:after="100" w:afterAutospacing="1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705867">
              <w:rPr>
                <w:rFonts w:ascii="Verdana" w:hAnsi="Verdana" w:cs="Times New Roman"/>
                <w:b/>
                <w:sz w:val="20"/>
                <w:szCs w:val="20"/>
              </w:rPr>
              <w:t>Zāģu skaidu sijātājs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647C4F">
              <w:rPr>
                <w:rFonts w:ascii="Verdana" w:hAnsi="Verdana" w:cs="Times New Roman"/>
                <w:b/>
                <w:sz w:val="20"/>
                <w:szCs w:val="20"/>
              </w:rPr>
              <w:t>(skaits: 1 gab.)</w:t>
            </w:r>
          </w:p>
        </w:tc>
        <w:tc>
          <w:tcPr>
            <w:tcW w:w="3544" w:type="dxa"/>
          </w:tcPr>
          <w:p w:rsidR="00705867" w:rsidRPr="00647C4F" w:rsidRDefault="007016A4" w:rsidP="00382A74">
            <w:pPr>
              <w:pStyle w:val="Header"/>
              <w:rPr>
                <w:rFonts w:ascii="Verdana" w:hAnsi="Verdana" w:cs="Arial"/>
                <w:lang w:val="lv-LV"/>
              </w:rPr>
            </w:pPr>
            <w:r w:rsidRPr="007016A4"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</w:tcPr>
          <w:p w:rsidR="00705867" w:rsidRPr="00647C4F" w:rsidRDefault="00705867" w:rsidP="00382A74">
            <w:pPr>
              <w:pStyle w:val="Header"/>
              <w:rPr>
                <w:rFonts w:ascii="Verdana" w:hAnsi="Verdana" w:cs="Arial"/>
                <w:lang w:val="lv-LV"/>
              </w:rPr>
            </w:pPr>
          </w:p>
        </w:tc>
      </w:tr>
      <w:tr w:rsidR="00705867" w:rsidRPr="00647C4F" w:rsidTr="00705867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05867" w:rsidRDefault="00705867" w:rsidP="00705867">
            <w:pPr>
              <w:spacing w:before="100" w:beforeAutospacing="1" w:after="100" w:afterAutospacing="1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Granulators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647C4F">
              <w:rPr>
                <w:rFonts w:ascii="Verdana" w:hAnsi="Verdana" w:cs="Times New Roman"/>
                <w:b/>
                <w:sz w:val="20"/>
                <w:szCs w:val="20"/>
              </w:rPr>
              <w:t>(skaits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: 2</w:t>
            </w:r>
            <w:r w:rsidRPr="00647C4F">
              <w:rPr>
                <w:rFonts w:ascii="Verdana" w:hAnsi="Verdana" w:cs="Times New Roman"/>
                <w:b/>
                <w:sz w:val="20"/>
                <w:szCs w:val="20"/>
              </w:rPr>
              <w:t xml:space="preserve"> gab.)</w:t>
            </w:r>
          </w:p>
          <w:p w:rsidR="00705867" w:rsidRDefault="00705867" w:rsidP="007058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</w:pPr>
            <w:r w:rsidRPr="00705867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Jauda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ne mazāka kā: 20-40kw</w:t>
            </w:r>
          </w:p>
          <w:p w:rsidR="00705867" w:rsidRPr="00705867" w:rsidRDefault="00705867" w:rsidP="007058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lv-LV"/>
              </w:rPr>
            </w:pPr>
            <w:r w:rsidRPr="00705867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Ražība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>, ne mazāka kā:</w:t>
            </w:r>
            <w:r w:rsidRPr="00705867">
              <w:rPr>
                <w:rFonts w:ascii="Verdana" w:eastAsia="Times New Roman" w:hAnsi="Verdana" w:cs="Times New Roman"/>
                <w:sz w:val="20"/>
                <w:szCs w:val="20"/>
                <w:lang w:eastAsia="lv-LV"/>
              </w:rPr>
              <w:t xml:space="preserve"> 350 kg/h</w:t>
            </w:r>
          </w:p>
        </w:tc>
        <w:tc>
          <w:tcPr>
            <w:tcW w:w="3544" w:type="dxa"/>
          </w:tcPr>
          <w:p w:rsidR="00705867" w:rsidRPr="00647C4F" w:rsidRDefault="007016A4" w:rsidP="00705867">
            <w:pPr>
              <w:pStyle w:val="Header"/>
              <w:rPr>
                <w:rFonts w:ascii="Verdana" w:hAnsi="Verdana" w:cs="Arial"/>
                <w:lang w:val="lv-LV"/>
              </w:rPr>
            </w:pPr>
            <w:r w:rsidRPr="007016A4"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</w:tcPr>
          <w:p w:rsidR="00705867" w:rsidRPr="00647C4F" w:rsidRDefault="00705867" w:rsidP="00705867">
            <w:pPr>
              <w:pStyle w:val="Header"/>
              <w:rPr>
                <w:rFonts w:ascii="Verdana" w:hAnsi="Verdana" w:cs="Arial"/>
                <w:lang w:val="lv-LV"/>
              </w:rPr>
            </w:pPr>
          </w:p>
        </w:tc>
      </w:tr>
      <w:tr w:rsidR="00705867" w:rsidRPr="00647C4F" w:rsidTr="007058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</w:tcPr>
          <w:p w:rsidR="00705867" w:rsidRPr="00705867" w:rsidRDefault="00705867" w:rsidP="00705867">
            <w:pPr>
              <w:spacing w:before="100" w:beforeAutospacing="1" w:after="100" w:afterAutospacing="1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705867">
              <w:rPr>
                <w:rFonts w:ascii="Verdana" w:hAnsi="Verdana" w:cs="Times New Roman"/>
                <w:b/>
                <w:sz w:val="20"/>
                <w:szCs w:val="20"/>
              </w:rPr>
              <w:t>Sijātājs – priekšdzesētājs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(skaits: 1 gab.)</w:t>
            </w:r>
          </w:p>
        </w:tc>
        <w:tc>
          <w:tcPr>
            <w:tcW w:w="3544" w:type="dxa"/>
          </w:tcPr>
          <w:p w:rsidR="00705867" w:rsidRPr="00647C4F" w:rsidRDefault="007016A4" w:rsidP="00705867">
            <w:pPr>
              <w:pStyle w:val="Header"/>
              <w:rPr>
                <w:rFonts w:ascii="Verdana" w:hAnsi="Verdana" w:cs="Arial"/>
                <w:lang w:val="lv-LV"/>
              </w:rPr>
            </w:pPr>
            <w:r w:rsidRPr="007016A4"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</w:tcPr>
          <w:p w:rsidR="00705867" w:rsidRPr="00647C4F" w:rsidRDefault="00705867" w:rsidP="00705867">
            <w:pPr>
              <w:pStyle w:val="Header"/>
              <w:rPr>
                <w:rFonts w:ascii="Verdana" w:hAnsi="Verdana" w:cs="Arial"/>
                <w:lang w:val="lv-LV"/>
              </w:rPr>
            </w:pPr>
          </w:p>
        </w:tc>
      </w:tr>
      <w:tr w:rsidR="00046DB1" w:rsidRPr="00647C4F" w:rsidTr="00046D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046DB1" w:rsidRPr="00705867" w:rsidRDefault="00046DB1" w:rsidP="00046DB1">
            <w:pPr>
              <w:spacing w:before="100" w:beforeAutospacing="1" w:after="100" w:afterAutospacing="1"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705867">
              <w:rPr>
                <w:rFonts w:ascii="Verdana" w:hAnsi="Verdana" w:cs="Times New Roman"/>
                <w:b/>
                <w:sz w:val="20"/>
                <w:szCs w:val="20"/>
              </w:rPr>
              <w:t>Dzesētājs – lentes konvejieris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(skaits: 1 gab.)</w:t>
            </w:r>
          </w:p>
        </w:tc>
        <w:tc>
          <w:tcPr>
            <w:tcW w:w="3544" w:type="dxa"/>
          </w:tcPr>
          <w:p w:rsidR="00046DB1" w:rsidRPr="007016A4" w:rsidRDefault="007016A4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  <w:r w:rsidRPr="007016A4"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</w:tcPr>
          <w:p w:rsidR="00046DB1" w:rsidRPr="00647C4F" w:rsidRDefault="00046DB1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lang w:val="lv-LV"/>
              </w:rPr>
            </w:pPr>
          </w:p>
        </w:tc>
      </w:tr>
      <w:tr w:rsidR="00F37317" w:rsidRPr="00647C4F" w:rsidTr="009761D2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37317" w:rsidRDefault="00F37317" w:rsidP="00F37317">
            <w:pPr>
              <w:spacing w:before="100" w:beforeAutospacing="1" w:after="100" w:afterAutospacing="1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Uzstādītas iekārtas gabarīti </w:t>
            </w:r>
          </w:p>
        </w:tc>
        <w:tc>
          <w:tcPr>
            <w:tcW w:w="4867" w:type="dxa"/>
            <w:gridSpan w:val="2"/>
          </w:tcPr>
          <w:p w:rsidR="00F37317" w:rsidRDefault="00F37317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  <w:r>
              <w:rPr>
                <w:rFonts w:ascii="Verdana" w:hAnsi="Verdana" w:cs="Arial"/>
                <w:sz w:val="20"/>
                <w:szCs w:val="20"/>
                <w:lang w:val="lv-LV"/>
              </w:rPr>
              <w:t xml:space="preserve">Norādāmi iekārtas gabarīti uzstādītā veidā. </w:t>
            </w:r>
          </w:p>
          <w:p w:rsidR="00F37317" w:rsidRPr="00647C4F" w:rsidRDefault="00F37317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lang w:val="lv-LV"/>
              </w:rPr>
            </w:pPr>
            <w:r>
              <w:rPr>
                <w:rFonts w:ascii="Verdana" w:hAnsi="Verdana" w:cs="Arial"/>
                <w:sz w:val="20"/>
                <w:szCs w:val="20"/>
                <w:lang w:val="lv-LV"/>
              </w:rPr>
              <w:t>Telpas izmēra minimālās prasības</w:t>
            </w:r>
          </w:p>
        </w:tc>
      </w:tr>
      <w:tr w:rsidR="00F37317" w:rsidRPr="00647C4F" w:rsidTr="00046DB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37317" w:rsidRPr="00705867" w:rsidRDefault="00F37317" w:rsidP="00F37317">
            <w:pPr>
              <w:spacing w:before="100" w:beforeAutospacing="1" w:after="100" w:afterAutospacing="1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Iekārtas apraksts un citi izpētē neminētie raksturlielumi</w:t>
            </w:r>
          </w:p>
        </w:tc>
        <w:tc>
          <w:tcPr>
            <w:tcW w:w="3544" w:type="dxa"/>
          </w:tcPr>
          <w:p w:rsidR="00F37317" w:rsidRPr="007016A4" w:rsidRDefault="00F37317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  <w:r w:rsidRPr="007016A4"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</w:tcPr>
          <w:p w:rsidR="00F37317" w:rsidRPr="00647C4F" w:rsidRDefault="00F37317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lang w:val="lv-LV"/>
              </w:rPr>
            </w:pPr>
          </w:p>
        </w:tc>
      </w:tr>
      <w:tr w:rsidR="00705867" w:rsidRPr="00647C4F" w:rsidTr="00382A74">
        <w:tblPrEx>
          <w:tblCellMar>
            <w:top w:w="0" w:type="dxa"/>
            <w:bottom w:w="0" w:type="dxa"/>
          </w:tblCellMar>
        </w:tblPrEx>
        <w:tc>
          <w:tcPr>
            <w:tcW w:w="9120" w:type="dxa"/>
            <w:gridSpan w:val="3"/>
          </w:tcPr>
          <w:p w:rsidR="00705867" w:rsidRPr="002F5F7F" w:rsidRDefault="00705867" w:rsidP="008A3E2E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Verdana" w:hAnsi="Verdana" w:cs="Arial"/>
                <w:sz w:val="22"/>
                <w:szCs w:val="22"/>
                <w:lang w:val="lv-LV"/>
              </w:rPr>
            </w:pPr>
            <w:r w:rsidRPr="002F5F7F">
              <w:rPr>
                <w:rFonts w:ascii="Verdana" w:hAnsi="Verdana" w:cs="Arial"/>
                <w:b/>
                <w:bCs/>
                <w:sz w:val="22"/>
                <w:szCs w:val="22"/>
              </w:rPr>
              <w:t>Citas prasības</w:t>
            </w:r>
          </w:p>
        </w:tc>
      </w:tr>
      <w:tr w:rsidR="007016A4" w:rsidRPr="002F5F7F" w:rsidTr="007016A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016A4" w:rsidRPr="00322A39" w:rsidRDefault="007016A4" w:rsidP="00705867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22A39">
              <w:rPr>
                <w:rFonts w:ascii="Verdana" w:hAnsi="Verdana" w:cs="Arial"/>
                <w:b/>
                <w:sz w:val="20"/>
                <w:szCs w:val="20"/>
              </w:rPr>
              <w:t>Piegāde</w:t>
            </w:r>
          </w:p>
        </w:tc>
        <w:tc>
          <w:tcPr>
            <w:tcW w:w="3544" w:type="dxa"/>
          </w:tcPr>
          <w:p w:rsidR="007016A4" w:rsidRPr="002F5F7F" w:rsidRDefault="007016A4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  <w:r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  <w:tc>
          <w:tcPr>
            <w:tcW w:w="1323" w:type="dxa"/>
          </w:tcPr>
          <w:p w:rsidR="007016A4" w:rsidRPr="002F5F7F" w:rsidRDefault="007016A4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</w:p>
        </w:tc>
      </w:tr>
      <w:tr w:rsidR="00705867" w:rsidRPr="002F5F7F" w:rsidTr="007016A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05867" w:rsidRPr="00322A39" w:rsidRDefault="00705867" w:rsidP="00705867">
            <w:pPr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322A39">
              <w:rPr>
                <w:rFonts w:ascii="Verdana" w:eastAsia="Calibri" w:hAnsi="Verdana" w:cs="Arial"/>
                <w:b/>
                <w:sz w:val="20"/>
                <w:szCs w:val="20"/>
              </w:rPr>
              <w:t>Piegādes termiņi</w:t>
            </w:r>
          </w:p>
        </w:tc>
        <w:tc>
          <w:tcPr>
            <w:tcW w:w="4867" w:type="dxa"/>
            <w:gridSpan w:val="2"/>
          </w:tcPr>
          <w:p w:rsidR="00705867" w:rsidRPr="002F5F7F" w:rsidRDefault="007016A4" w:rsidP="0070586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  <w:r>
              <w:rPr>
                <w:rFonts w:ascii="Verdana" w:hAnsi="Verdana" w:cs="Arial"/>
                <w:sz w:val="20"/>
                <w:szCs w:val="20"/>
                <w:lang w:val="lv-LV"/>
              </w:rPr>
              <w:t>...</w:t>
            </w:r>
          </w:p>
        </w:tc>
      </w:tr>
      <w:tr w:rsidR="00705867" w:rsidRPr="002F5F7F" w:rsidTr="007016A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705867" w:rsidRPr="00322A39" w:rsidRDefault="00705867" w:rsidP="008A3E2E">
            <w:pPr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322A39">
              <w:rPr>
                <w:rFonts w:ascii="Verdana" w:eastAsia="Calibri" w:hAnsi="Verdana" w:cs="Arial"/>
                <w:b/>
                <w:sz w:val="20"/>
                <w:szCs w:val="20"/>
              </w:rPr>
              <w:t>Garantija</w:t>
            </w:r>
            <w:r w:rsidR="008A3E2E" w:rsidRPr="00322A39">
              <w:rPr>
                <w:rFonts w:ascii="Verdana" w:hAnsi="Verdana" w:cs="Arial"/>
                <w:b/>
                <w:sz w:val="20"/>
                <w:szCs w:val="20"/>
              </w:rPr>
              <w:t xml:space="preserve">: 24 meneši </w:t>
            </w:r>
          </w:p>
        </w:tc>
        <w:tc>
          <w:tcPr>
            <w:tcW w:w="4867" w:type="dxa"/>
            <w:gridSpan w:val="2"/>
          </w:tcPr>
          <w:p w:rsidR="00705867" w:rsidRPr="002F5F7F" w:rsidRDefault="008A3E2E" w:rsidP="008A3E2E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i/>
                <w:sz w:val="20"/>
                <w:szCs w:val="20"/>
                <w:lang w:val="lv-LV"/>
              </w:rPr>
            </w:pPr>
            <w:r w:rsidRPr="002F5F7F">
              <w:rPr>
                <w:rFonts w:ascii="Verdana" w:hAnsi="Verdana" w:cs="Arial"/>
                <w:i/>
                <w:sz w:val="20"/>
                <w:szCs w:val="20"/>
                <w:lang w:val="lv-LV"/>
              </w:rPr>
              <w:t>Norādāma garantijas sniegšanas adrese un nosacījumi</w:t>
            </w:r>
          </w:p>
        </w:tc>
      </w:tr>
      <w:tr w:rsidR="002F5F7F" w:rsidRPr="00647C4F" w:rsidTr="007016A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2F5F7F" w:rsidRPr="00322A39" w:rsidRDefault="002F5F7F" w:rsidP="002F5F7F">
            <w:pPr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322A39">
              <w:rPr>
                <w:rFonts w:ascii="Verdana" w:hAnsi="Verdana" w:cs="Arial"/>
                <w:b/>
                <w:sz w:val="20"/>
                <w:szCs w:val="20"/>
              </w:rPr>
              <w:t>Līnijas</w:t>
            </w:r>
            <w:r w:rsidRPr="00322A39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ieviešana ekspluatācijā un </w:t>
            </w:r>
            <w:r w:rsidRPr="00322A39">
              <w:rPr>
                <w:rFonts w:ascii="Verdana" w:eastAsia="Calibri" w:hAnsi="Verdana" w:cs="Arial"/>
                <w:b/>
                <w:sz w:val="20"/>
                <w:szCs w:val="20"/>
              </w:rPr>
              <w:lastRenderedPageBreak/>
              <w:t>apmācība</w:t>
            </w:r>
          </w:p>
        </w:tc>
        <w:tc>
          <w:tcPr>
            <w:tcW w:w="4867" w:type="dxa"/>
            <w:gridSpan w:val="2"/>
          </w:tcPr>
          <w:p w:rsidR="002F5F7F" w:rsidRPr="002F5F7F" w:rsidRDefault="007016A4" w:rsidP="002F5F7F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  <w:lang w:val="lv-LV"/>
              </w:rPr>
            </w:pPr>
            <w:r>
              <w:rPr>
                <w:rFonts w:ascii="Verdana" w:hAnsi="Verdana" w:cs="Arial"/>
                <w:sz w:val="20"/>
                <w:szCs w:val="20"/>
                <w:lang w:val="lv-LV"/>
              </w:rPr>
              <w:lastRenderedPageBreak/>
              <w:t>...</w:t>
            </w:r>
          </w:p>
        </w:tc>
      </w:tr>
      <w:tr w:rsidR="002F5F7F" w:rsidRPr="00647C4F" w:rsidTr="007016A4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2F5F7F" w:rsidRPr="00322A39" w:rsidRDefault="002F5F7F" w:rsidP="002F5F7F">
            <w:pPr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322A39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Atsauksmes (ne vecākas kā 2020. gads)</w:t>
            </w:r>
          </w:p>
        </w:tc>
        <w:tc>
          <w:tcPr>
            <w:tcW w:w="4867" w:type="dxa"/>
            <w:gridSpan w:val="2"/>
          </w:tcPr>
          <w:p w:rsidR="002F5F7F" w:rsidRPr="002F5F7F" w:rsidRDefault="002F5F7F" w:rsidP="002F5F7F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 w:cs="Arial"/>
                <w:i/>
                <w:sz w:val="20"/>
                <w:szCs w:val="20"/>
                <w:lang w:val="lv-LV"/>
              </w:rPr>
            </w:pPr>
            <w:r w:rsidRPr="002F5F7F">
              <w:rPr>
                <w:rFonts w:ascii="Verdana" w:hAnsi="Verdana" w:cs="Arial"/>
                <w:i/>
                <w:sz w:val="20"/>
                <w:szCs w:val="20"/>
                <w:lang w:val="lv-LV"/>
              </w:rPr>
              <w:t xml:space="preserve">Norādāma kontaktpersona, </w:t>
            </w:r>
            <w:r>
              <w:rPr>
                <w:rFonts w:ascii="Verdana" w:hAnsi="Verdana" w:cs="Arial"/>
                <w:i/>
                <w:sz w:val="20"/>
                <w:szCs w:val="20"/>
                <w:lang w:val="lv-LV"/>
              </w:rPr>
              <w:t xml:space="preserve">uzstādītās iekārtas </w:t>
            </w:r>
            <w:r w:rsidRPr="002F5F7F">
              <w:rPr>
                <w:rFonts w:ascii="Verdana" w:hAnsi="Verdana" w:cs="Arial"/>
                <w:i/>
                <w:sz w:val="20"/>
                <w:szCs w:val="20"/>
                <w:lang w:val="lv-LV"/>
              </w:rPr>
              <w:t>adrese</w:t>
            </w:r>
          </w:p>
        </w:tc>
      </w:tr>
      <w:tr w:rsidR="005637B7" w:rsidRPr="00647C4F" w:rsidTr="005637B7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2"/>
          </w:tcPr>
          <w:p w:rsidR="005637B7" w:rsidRPr="00F37317" w:rsidRDefault="005637B7" w:rsidP="005637B7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KOPĀ (EUR bez PVN)</w:t>
            </w:r>
          </w:p>
        </w:tc>
        <w:tc>
          <w:tcPr>
            <w:tcW w:w="1323" w:type="dxa"/>
          </w:tcPr>
          <w:p w:rsidR="005637B7" w:rsidRPr="00F37317" w:rsidRDefault="005637B7" w:rsidP="00F3731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754D00" w:rsidRDefault="00754D00"/>
    <w:sectPr w:rsidR="00754D00" w:rsidSect="00733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86989"/>
    <w:rsid w:val="000209DD"/>
    <w:rsid w:val="00046DB1"/>
    <w:rsid w:val="001A4926"/>
    <w:rsid w:val="001B3E87"/>
    <w:rsid w:val="00286989"/>
    <w:rsid w:val="002D553D"/>
    <w:rsid w:val="002F5F7F"/>
    <w:rsid w:val="00322A39"/>
    <w:rsid w:val="004F059E"/>
    <w:rsid w:val="005637B7"/>
    <w:rsid w:val="005674D3"/>
    <w:rsid w:val="00647C4F"/>
    <w:rsid w:val="00700EAC"/>
    <w:rsid w:val="007016A4"/>
    <w:rsid w:val="00705867"/>
    <w:rsid w:val="0073369A"/>
    <w:rsid w:val="00753DA2"/>
    <w:rsid w:val="00754D00"/>
    <w:rsid w:val="008A3E2E"/>
    <w:rsid w:val="00AE586E"/>
    <w:rsid w:val="00B0500A"/>
    <w:rsid w:val="00D921BA"/>
    <w:rsid w:val="00DA5533"/>
    <w:rsid w:val="00E87F89"/>
    <w:rsid w:val="00F37317"/>
    <w:rsid w:val="00F6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9A"/>
  </w:style>
  <w:style w:type="paragraph" w:styleId="Heading1">
    <w:name w:val="heading 1"/>
    <w:basedOn w:val="Normal"/>
    <w:link w:val="Heading1Char"/>
    <w:uiPriority w:val="9"/>
    <w:qFormat/>
    <w:rsid w:val="0028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98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28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86989"/>
    <w:rPr>
      <w:color w:val="0000FF"/>
      <w:u w:val="single"/>
    </w:rPr>
  </w:style>
  <w:style w:type="paragraph" w:styleId="Header">
    <w:name w:val="header"/>
    <w:aliases w:val="Header Char Char"/>
    <w:basedOn w:val="Normal"/>
    <w:link w:val="HeaderChar"/>
    <w:rsid w:val="00D921B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Helvetica" w:eastAsia="Times New Roman" w:hAnsi="BaltHelvetica" w:cs="Times New Roman"/>
      <w:sz w:val="24"/>
      <w:szCs w:val="24"/>
      <w:lang w:val="ru-RU"/>
    </w:rPr>
  </w:style>
  <w:style w:type="character" w:customStyle="1" w:styleId="HeaderChar">
    <w:name w:val="Header Char"/>
    <w:aliases w:val="Header Char Char Char"/>
    <w:basedOn w:val="DefaultParagraphFont"/>
    <w:link w:val="Header"/>
    <w:rsid w:val="00D921BA"/>
    <w:rPr>
      <w:rFonts w:ascii="BaltHelvetica" w:eastAsia="Times New Roman" w:hAnsi="BaltHelvetica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2023-06-14T06:19:00Z</cp:lastPrinted>
  <dcterms:created xsi:type="dcterms:W3CDTF">2023-06-14T06:32:00Z</dcterms:created>
  <dcterms:modified xsi:type="dcterms:W3CDTF">2023-06-14T06:32:00Z</dcterms:modified>
</cp:coreProperties>
</file>